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8D66" w14:textId="7514D605" w:rsidR="00436A6B" w:rsidRPr="00955F79" w:rsidRDefault="00500E33" w:rsidP="00500E33">
      <w:pPr>
        <w:jc w:val="right"/>
      </w:pPr>
      <w:r w:rsidRPr="00955F79">
        <w:t xml:space="preserve">Załącznik nr </w:t>
      </w:r>
      <w:r w:rsidR="00184DDC" w:rsidRPr="00955F79">
        <w:t>1</w:t>
      </w:r>
      <w:r w:rsidR="00E17F10" w:rsidRPr="00955F79">
        <w:t>/I</w:t>
      </w:r>
      <w:r w:rsidR="00EC1E4B" w:rsidRPr="00955F79">
        <w:t>X</w:t>
      </w:r>
      <w:r w:rsidRPr="00955F79">
        <w:t xml:space="preserve"> do</w:t>
      </w:r>
      <w:r w:rsidR="00184DDC" w:rsidRPr="00955F79">
        <w:t xml:space="preserve"> formularza ofertowego</w:t>
      </w:r>
    </w:p>
    <w:p w14:paraId="560AAE0E" w14:textId="413F2DA5" w:rsidR="00500E33" w:rsidRPr="00955F79" w:rsidRDefault="00500E33" w:rsidP="000246B7">
      <w:pPr>
        <w:spacing w:after="480" w:line="300" w:lineRule="auto"/>
        <w:jc w:val="center"/>
        <w:rPr>
          <w:rFonts w:ascii="Calibri" w:hAnsi="Calibri" w:cs="Calibri"/>
          <w:b/>
          <w:bCs/>
        </w:rPr>
      </w:pPr>
      <w:r w:rsidRPr="00955F79">
        <w:rPr>
          <w:rFonts w:ascii="Calibri" w:hAnsi="Calibri" w:cs="Calibri"/>
          <w:b/>
          <w:bCs/>
        </w:rPr>
        <w:t>Specyfikacja techniczna oferowanego sprzętu</w:t>
      </w:r>
    </w:p>
    <w:p w14:paraId="40CF1AEF" w14:textId="3B6368F7" w:rsidR="000246B7" w:rsidRPr="00955F79" w:rsidRDefault="000246B7" w:rsidP="000246B7">
      <w:pPr>
        <w:pStyle w:val="Akapitzlist"/>
        <w:spacing w:after="240" w:line="240" w:lineRule="auto"/>
        <w:ind w:left="425"/>
        <w:contextualSpacing w:val="0"/>
        <w:jc w:val="center"/>
        <w:rPr>
          <w:rFonts w:ascii="Calibri" w:hAnsi="Calibri" w:cs="Calibri"/>
        </w:rPr>
      </w:pPr>
      <w:r w:rsidRPr="00955F79">
        <w:rPr>
          <w:rFonts w:ascii="Calibri" w:hAnsi="Calibri" w:cs="Calibri"/>
        </w:rPr>
        <w:t>Część I</w:t>
      </w:r>
      <w:r w:rsidR="00EC1E4B" w:rsidRPr="00955F79">
        <w:rPr>
          <w:rFonts w:ascii="Calibri" w:hAnsi="Calibri" w:cs="Calibri"/>
        </w:rPr>
        <w:t>X</w:t>
      </w:r>
    </w:p>
    <w:p w14:paraId="17768AB3" w14:textId="39B3C666" w:rsidR="000246B7" w:rsidRPr="00955F79" w:rsidRDefault="000246B7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955F79">
        <w:rPr>
          <w:rFonts w:ascii="Calibri" w:hAnsi="Calibri" w:cs="Calibri"/>
        </w:rPr>
        <w:t xml:space="preserve">Zaoferowany przez Wykonawcę </w:t>
      </w:r>
      <w:r w:rsidRPr="00955F79">
        <w:rPr>
          <w:rFonts w:ascii="Calibri" w:hAnsi="Calibri" w:cs="Calibri"/>
          <w:u w:val="single"/>
        </w:rPr>
        <w:t>sprzęt komputerowy musi spełniać minimalne wymagania</w:t>
      </w:r>
      <w:r w:rsidRPr="00955F79">
        <w:rPr>
          <w:rFonts w:ascii="Calibri" w:hAnsi="Calibri" w:cs="Calibri"/>
        </w:rPr>
        <w:t xml:space="preserve"> określone w ogłoszeniu.</w:t>
      </w:r>
    </w:p>
    <w:p w14:paraId="6A0CA1A6" w14:textId="07886AD1" w:rsidR="00500E33" w:rsidRPr="00955F79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955F79">
        <w:rPr>
          <w:rFonts w:ascii="Calibri" w:hAnsi="Calibri" w:cs="Calibri"/>
        </w:rPr>
        <w:t xml:space="preserve">Wykonawca w kolumnie „Dane techniczne oferowanego sprzętu” winien </w:t>
      </w:r>
      <w:r w:rsidRPr="00955F79">
        <w:rPr>
          <w:rFonts w:ascii="Calibri" w:hAnsi="Calibri" w:cs="Calibri"/>
          <w:u w:val="single"/>
        </w:rPr>
        <w:t>przedstawić parametry oferowanego sprzętu,</w:t>
      </w:r>
      <w:r w:rsidRPr="00955F79">
        <w:rPr>
          <w:rFonts w:ascii="Calibri" w:hAnsi="Calibri" w:cs="Calibri"/>
        </w:rPr>
        <w:t xml:space="preserve"> pamiętając jednocześnie, że musz</w:t>
      </w:r>
      <w:r w:rsidR="00E17965" w:rsidRPr="00955F79">
        <w:rPr>
          <w:rFonts w:ascii="Calibri" w:hAnsi="Calibri" w:cs="Calibri"/>
        </w:rPr>
        <w:t>ą</w:t>
      </w:r>
      <w:r w:rsidRPr="00955F79">
        <w:rPr>
          <w:rFonts w:ascii="Calibri" w:hAnsi="Calibri" w:cs="Calibri"/>
        </w:rPr>
        <w:t xml:space="preserve"> one być </w:t>
      </w:r>
      <w:r w:rsidRPr="00955F79">
        <w:rPr>
          <w:rFonts w:ascii="Calibri" w:hAnsi="Calibri" w:cs="Calibri"/>
          <w:u w:val="single"/>
        </w:rPr>
        <w:t>zgodne z minimalnymi parametrami</w:t>
      </w:r>
      <w:r w:rsidRPr="00955F79">
        <w:rPr>
          <w:rFonts w:ascii="Calibri" w:hAnsi="Calibri" w:cs="Calibri"/>
        </w:rPr>
        <w:t xml:space="preserve"> oczekiwanymi przez Zamawiającego. </w:t>
      </w:r>
    </w:p>
    <w:p w14:paraId="01A23F3D" w14:textId="77777777" w:rsidR="00500E33" w:rsidRPr="00955F79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  <w:u w:val="single"/>
        </w:rPr>
      </w:pPr>
      <w:r w:rsidRPr="00955F79">
        <w:rPr>
          <w:rFonts w:ascii="Calibri" w:hAnsi="Calibri" w:cs="Calibri"/>
        </w:rPr>
        <w:t xml:space="preserve">Wykonawca w kolumnie „Dane techniczne oferowanego sprzętu” winien odnieść się do każdej pozycji w tabeli. </w:t>
      </w:r>
      <w:r w:rsidRPr="00955F79">
        <w:rPr>
          <w:rFonts w:ascii="Calibri" w:hAnsi="Calibri" w:cs="Calibri"/>
          <w:u w:val="single"/>
        </w:rPr>
        <w:t>Niewypełnienie którejś z pozycji lub ominięcie jej skutkować będzie odrzuceniem oferty.</w:t>
      </w:r>
    </w:p>
    <w:p w14:paraId="4860CA25" w14:textId="77777777" w:rsidR="00500E33" w:rsidRPr="00955F79" w:rsidRDefault="00500E33" w:rsidP="00A220BD">
      <w:pPr>
        <w:pStyle w:val="Akapitzlist"/>
        <w:numPr>
          <w:ilvl w:val="0"/>
          <w:numId w:val="2"/>
        </w:numPr>
        <w:spacing w:after="240" w:line="240" w:lineRule="auto"/>
        <w:ind w:left="425" w:hanging="425"/>
        <w:contextualSpacing w:val="0"/>
        <w:rPr>
          <w:rFonts w:ascii="Calibri" w:hAnsi="Calibri" w:cs="Calibri"/>
          <w:b/>
          <w:bCs/>
          <w:u w:val="single"/>
        </w:rPr>
      </w:pPr>
      <w:r w:rsidRPr="00955F79">
        <w:rPr>
          <w:rFonts w:ascii="Calibri" w:hAnsi="Calibri" w:cs="Calibri"/>
          <w:b/>
          <w:bCs/>
          <w:u w:val="single"/>
        </w:rPr>
        <w:t>Specyfikację techniczną oferowanego sprzętu należy złożyć wraz z ofertą. Niezłożenie dokumentu wraz z ofertą skutkować będzie odrzuceniem oferty Wykonawcy.</w:t>
      </w:r>
      <w:r w:rsidRPr="00955F79">
        <w:rPr>
          <w:rFonts w:ascii="Calibri" w:hAnsi="Calibri" w:cs="Calibri"/>
        </w:rPr>
        <w:t xml:space="preserve"> </w:t>
      </w:r>
    </w:p>
    <w:p w14:paraId="15C92E61" w14:textId="691D3130" w:rsidR="00F117FB" w:rsidRPr="00955F79" w:rsidRDefault="009C4122" w:rsidP="00F117FB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Drukarka</w:t>
      </w:r>
      <w:r w:rsidR="005E3A23" w:rsidRPr="00955F79">
        <w:rPr>
          <w:b/>
          <w:bCs/>
        </w:rPr>
        <w:t xml:space="preserve"> </w:t>
      </w:r>
      <w:r w:rsidR="00BB3F26">
        <w:rPr>
          <w:b/>
          <w:bCs/>
        </w:rPr>
        <w:t>wysokowydaj</w:t>
      </w:r>
      <w:r>
        <w:rPr>
          <w:b/>
          <w:bCs/>
        </w:rPr>
        <w:t>na</w:t>
      </w:r>
    </w:p>
    <w:tbl>
      <w:tblPr>
        <w:tblStyle w:val="Tabela-Siatka"/>
        <w:tblW w:w="9000" w:type="dxa"/>
        <w:tblInd w:w="-5" w:type="dxa"/>
        <w:tblLook w:val="04A0" w:firstRow="1" w:lastRow="0" w:firstColumn="1" w:lastColumn="0" w:noHBand="0" w:noVBand="1"/>
      </w:tblPr>
      <w:tblGrid>
        <w:gridCol w:w="507"/>
        <w:gridCol w:w="4178"/>
        <w:gridCol w:w="4315"/>
      </w:tblGrid>
      <w:tr w:rsidR="00B36067" w:rsidRPr="00955F79" w14:paraId="60541DA5" w14:textId="77777777" w:rsidTr="005E3A23">
        <w:trPr>
          <w:trHeight w:val="284"/>
        </w:trPr>
        <w:tc>
          <w:tcPr>
            <w:tcW w:w="507" w:type="dxa"/>
          </w:tcPr>
          <w:p w14:paraId="5742FA33" w14:textId="360832A6" w:rsidR="00B36067" w:rsidRPr="00955F79" w:rsidRDefault="00B36067" w:rsidP="00F117F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5F79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8" w:type="dxa"/>
            <w:vAlign w:val="center"/>
          </w:tcPr>
          <w:p w14:paraId="7CC425E5" w14:textId="69149FCA" w:rsidR="00B36067" w:rsidRPr="00955F79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955F79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15" w:type="dxa"/>
            <w:vAlign w:val="center"/>
          </w:tcPr>
          <w:p w14:paraId="0BEEB9A1" w14:textId="0F955F87" w:rsidR="00B36067" w:rsidRPr="00955F79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955F79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B36067" w:rsidRPr="00955F79" w14:paraId="64ADD863" w14:textId="77777777" w:rsidTr="005E3A23">
        <w:trPr>
          <w:trHeight w:val="284"/>
        </w:trPr>
        <w:tc>
          <w:tcPr>
            <w:tcW w:w="507" w:type="dxa"/>
          </w:tcPr>
          <w:p w14:paraId="77E79DA3" w14:textId="41953650" w:rsidR="00B36067" w:rsidRPr="00955F79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60219B6" w14:textId="3F854CFF" w:rsidR="00B36067" w:rsidRPr="00955F79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15" w:type="dxa"/>
            <w:vAlign w:val="center"/>
          </w:tcPr>
          <w:p w14:paraId="69A11BA1" w14:textId="7763E585" w:rsidR="00B36067" w:rsidRPr="00955F79" w:rsidRDefault="00995B6E" w:rsidP="00995B6E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ab/>
            </w:r>
          </w:p>
        </w:tc>
      </w:tr>
      <w:tr w:rsidR="00B36067" w:rsidRPr="00955F79" w14:paraId="0A02C326" w14:textId="77777777" w:rsidTr="005E3A23">
        <w:trPr>
          <w:trHeight w:val="284"/>
        </w:trPr>
        <w:tc>
          <w:tcPr>
            <w:tcW w:w="507" w:type="dxa"/>
          </w:tcPr>
          <w:p w14:paraId="4BA12450" w14:textId="0C304FFA" w:rsidR="00B36067" w:rsidRPr="00955F79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C533331" w14:textId="0B976F9A" w:rsidR="00B36067" w:rsidRPr="00955F79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1EDFC7DA" w14:textId="4E691421" w:rsidR="00B36067" w:rsidRPr="00955F79" w:rsidRDefault="00995B6E" w:rsidP="00995B6E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ab/>
            </w:r>
          </w:p>
        </w:tc>
      </w:tr>
      <w:tr w:rsidR="00B36067" w:rsidRPr="00955F79" w14:paraId="08A6BB9E" w14:textId="77777777" w:rsidTr="00A64AE9">
        <w:trPr>
          <w:trHeight w:val="284"/>
        </w:trPr>
        <w:tc>
          <w:tcPr>
            <w:tcW w:w="507" w:type="dxa"/>
          </w:tcPr>
          <w:p w14:paraId="56B6A13D" w14:textId="6FA7C8CD" w:rsidR="00B36067" w:rsidRPr="00955F79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B75C652" w14:textId="7FFAE1D5" w:rsidR="00B36067" w:rsidRPr="00955F79" w:rsidRDefault="00B36067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15" w:type="dxa"/>
            <w:vAlign w:val="center"/>
          </w:tcPr>
          <w:p w14:paraId="30460125" w14:textId="303616B9" w:rsidR="00B36067" w:rsidRPr="00955F79" w:rsidRDefault="00995B6E" w:rsidP="00995B6E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  <w:t xml:space="preserve"> </w:t>
            </w:r>
            <w:r w:rsidR="00B36067" w:rsidRPr="00955F79">
              <w:rPr>
                <w:rFonts w:cstheme="minorHAnsi"/>
                <w:sz w:val="20"/>
                <w:szCs w:val="20"/>
              </w:rPr>
              <w:t>miesięcy</w:t>
            </w:r>
          </w:p>
        </w:tc>
      </w:tr>
      <w:tr w:rsidR="00A64AE9" w:rsidRPr="00955F79" w14:paraId="39C69EBE" w14:textId="77777777" w:rsidTr="00A64AE9">
        <w:trPr>
          <w:trHeight w:val="284"/>
        </w:trPr>
        <w:tc>
          <w:tcPr>
            <w:tcW w:w="507" w:type="dxa"/>
          </w:tcPr>
          <w:p w14:paraId="6A861E46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64463DC" w14:textId="680B9FA0" w:rsidR="00A64AE9" w:rsidRPr="00955F79" w:rsidRDefault="00A64AE9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Rozdzielczość wydruku</w:t>
            </w:r>
          </w:p>
        </w:tc>
        <w:tc>
          <w:tcPr>
            <w:tcW w:w="4315" w:type="dxa"/>
            <w:vAlign w:val="center"/>
          </w:tcPr>
          <w:p w14:paraId="78B7AF22" w14:textId="26127DCB" w:rsidR="00A64AE9" w:rsidRPr="00955F79" w:rsidRDefault="00995B6E" w:rsidP="00995B6E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55DCA39A" w14:textId="77777777" w:rsidTr="00A64AE9">
        <w:trPr>
          <w:trHeight w:val="284"/>
        </w:trPr>
        <w:tc>
          <w:tcPr>
            <w:tcW w:w="507" w:type="dxa"/>
          </w:tcPr>
          <w:p w14:paraId="13C4AE60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B625A0F" w14:textId="43430B94" w:rsidR="00A64AE9" w:rsidRPr="00955F79" w:rsidRDefault="00A64AE9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Prędkość wydruku czarno-białego</w:t>
            </w:r>
            <w:r w:rsidR="00F319E4">
              <w:rPr>
                <w:rFonts w:cstheme="minorHAnsi"/>
                <w:sz w:val="20"/>
                <w:szCs w:val="20"/>
              </w:rPr>
              <w:t xml:space="preserve"> (dwustronnego)</w:t>
            </w:r>
          </w:p>
        </w:tc>
        <w:tc>
          <w:tcPr>
            <w:tcW w:w="4315" w:type="dxa"/>
            <w:vAlign w:val="center"/>
          </w:tcPr>
          <w:p w14:paraId="0725F2B4" w14:textId="2CAA31E7" w:rsidR="00A64AE9" w:rsidRPr="00955F79" w:rsidRDefault="00995B6E" w:rsidP="00995B6E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 w:rsidR="00F319E4">
              <w:rPr>
                <w:rFonts w:cstheme="minorHAnsi"/>
                <w:sz w:val="20"/>
                <w:szCs w:val="20"/>
              </w:rPr>
              <w:t>stron/minuta</w:t>
            </w:r>
          </w:p>
        </w:tc>
      </w:tr>
      <w:tr w:rsidR="00A64AE9" w:rsidRPr="00955F79" w14:paraId="17EC97BE" w14:textId="77777777" w:rsidTr="00A64AE9">
        <w:trPr>
          <w:trHeight w:val="284"/>
        </w:trPr>
        <w:tc>
          <w:tcPr>
            <w:tcW w:w="507" w:type="dxa"/>
          </w:tcPr>
          <w:p w14:paraId="2751C724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7518174" w14:textId="1DABB18B" w:rsidR="00A64AE9" w:rsidRPr="00955F79" w:rsidRDefault="00A64AE9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Czas wykonania pierwszego wydruku</w:t>
            </w:r>
            <w:r w:rsidR="00F319E4">
              <w:rPr>
                <w:rFonts w:cstheme="minorHAnsi"/>
                <w:sz w:val="20"/>
                <w:szCs w:val="20"/>
              </w:rPr>
              <w:t xml:space="preserve"> w trybie gotowości</w:t>
            </w:r>
          </w:p>
        </w:tc>
        <w:tc>
          <w:tcPr>
            <w:tcW w:w="4315" w:type="dxa"/>
            <w:vAlign w:val="center"/>
          </w:tcPr>
          <w:p w14:paraId="5CDFFCA8" w14:textId="36C09DD2" w:rsidR="00A64AE9" w:rsidRPr="00955F79" w:rsidRDefault="00995B6E" w:rsidP="00995B6E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 w:rsidR="00F319E4">
              <w:rPr>
                <w:rFonts w:cstheme="minorHAnsi"/>
                <w:sz w:val="20"/>
                <w:szCs w:val="20"/>
              </w:rPr>
              <w:t>sekund</w:t>
            </w:r>
          </w:p>
        </w:tc>
      </w:tr>
      <w:tr w:rsidR="00A64AE9" w:rsidRPr="00955F79" w14:paraId="039FBB74" w14:textId="77777777" w:rsidTr="00A64AE9">
        <w:trPr>
          <w:trHeight w:val="284"/>
        </w:trPr>
        <w:tc>
          <w:tcPr>
            <w:tcW w:w="507" w:type="dxa"/>
          </w:tcPr>
          <w:p w14:paraId="0FEF8FAD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46797E4" w14:textId="6F16E1E6" w:rsidR="00A64AE9" w:rsidRPr="00955F79" w:rsidRDefault="00A64AE9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Druku kolorowy</w:t>
            </w:r>
            <w:r w:rsidR="00F319E4">
              <w:rPr>
                <w:rFonts w:cstheme="minorHAnsi"/>
                <w:sz w:val="20"/>
                <w:szCs w:val="20"/>
              </w:rPr>
              <w:t xml:space="preserve"> </w:t>
            </w:r>
            <w:r w:rsidR="00F319E4" w:rsidRPr="00955F79">
              <w:rPr>
                <w:rFonts w:cstheme="minorHAnsi"/>
                <w:sz w:val="20"/>
                <w:szCs w:val="20"/>
              </w:rPr>
              <w:t>(</w:t>
            </w:r>
            <w:r w:rsidR="00F319E4" w:rsidRPr="00955F79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="00F319E4" w:rsidRPr="00955F7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453B00EF" w14:textId="6322ECB9" w:rsidR="00A64AE9" w:rsidRPr="00955F79" w:rsidRDefault="00995B6E" w:rsidP="00995B6E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3A557C25" w14:textId="77777777" w:rsidTr="00A64AE9">
        <w:trPr>
          <w:trHeight w:val="284"/>
        </w:trPr>
        <w:tc>
          <w:tcPr>
            <w:tcW w:w="507" w:type="dxa"/>
          </w:tcPr>
          <w:p w14:paraId="21E6F076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3A3B5DC" w14:textId="17323CDD" w:rsidR="00A64AE9" w:rsidRPr="00955F79" w:rsidRDefault="00A64AE9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Dupleks automatyczny (</w:t>
            </w:r>
            <w:r w:rsidRPr="00955F79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Pr="00955F7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2A848E57" w14:textId="4DE057AA" w:rsidR="00A64AE9" w:rsidRPr="00955F79" w:rsidRDefault="00995B6E" w:rsidP="00995B6E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4CFFE48B" w14:textId="77777777" w:rsidTr="00A64AE9">
        <w:trPr>
          <w:trHeight w:val="284"/>
        </w:trPr>
        <w:tc>
          <w:tcPr>
            <w:tcW w:w="507" w:type="dxa"/>
          </w:tcPr>
          <w:p w14:paraId="7BADD0AA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62B169F" w14:textId="64B62473" w:rsidR="00A64AE9" w:rsidRPr="00955F79" w:rsidRDefault="00A64AE9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Podajnik automatyczny do skanera (</w:t>
            </w:r>
            <w:r w:rsidRPr="00955F79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Pr="00955F7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4E0FBE2F" w14:textId="328FE229" w:rsidR="00A64AE9" w:rsidRPr="00955F79" w:rsidRDefault="00995B6E" w:rsidP="00995B6E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276C851A" w14:textId="77777777" w:rsidTr="00A64AE9">
        <w:trPr>
          <w:trHeight w:val="284"/>
        </w:trPr>
        <w:tc>
          <w:tcPr>
            <w:tcW w:w="507" w:type="dxa"/>
          </w:tcPr>
          <w:p w14:paraId="1E4EAF5B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BA9F2AD" w14:textId="63D5C083" w:rsidR="00A64AE9" w:rsidRPr="00955F79" w:rsidRDefault="00F319E4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Pojemność p</w:t>
            </w:r>
            <w:r w:rsidR="004D336F" w:rsidRPr="00955F79">
              <w:rPr>
                <w:rFonts w:cstheme="minorHAnsi"/>
                <w:sz w:val="20"/>
                <w:szCs w:val="20"/>
              </w:rPr>
              <w:t>odajnik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="004D336F" w:rsidRPr="00955F79">
              <w:rPr>
                <w:rFonts w:cstheme="minorHAnsi"/>
                <w:sz w:val="20"/>
                <w:szCs w:val="20"/>
              </w:rPr>
              <w:t xml:space="preserve"> automatyczn</w:t>
            </w:r>
            <w:r>
              <w:rPr>
                <w:rFonts w:cstheme="minorHAnsi"/>
                <w:sz w:val="20"/>
                <w:szCs w:val="20"/>
              </w:rPr>
              <w:t>ego</w:t>
            </w:r>
          </w:p>
        </w:tc>
        <w:tc>
          <w:tcPr>
            <w:tcW w:w="4315" w:type="dxa"/>
            <w:vAlign w:val="center"/>
          </w:tcPr>
          <w:p w14:paraId="51CFAEAA" w14:textId="7E4B4749" w:rsidR="00A64AE9" w:rsidRPr="00955F79" w:rsidRDefault="00995B6E" w:rsidP="00995B6E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 w:rsidR="00F319E4">
              <w:rPr>
                <w:rFonts w:cstheme="minorHAnsi"/>
                <w:sz w:val="20"/>
                <w:szCs w:val="20"/>
              </w:rPr>
              <w:t>arkuszy</w:t>
            </w:r>
          </w:p>
        </w:tc>
      </w:tr>
      <w:tr w:rsidR="00A64AE9" w:rsidRPr="00955F79" w14:paraId="453AB978" w14:textId="77777777" w:rsidTr="00A64AE9">
        <w:trPr>
          <w:trHeight w:val="284"/>
        </w:trPr>
        <w:tc>
          <w:tcPr>
            <w:tcW w:w="507" w:type="dxa"/>
          </w:tcPr>
          <w:p w14:paraId="093B0C04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948B990" w14:textId="1514F0D0" w:rsidR="00A64AE9" w:rsidRPr="00955F79" w:rsidRDefault="004D336F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Skanowanie dwustronne, auto. (</w:t>
            </w:r>
            <w:r w:rsidRPr="00955F79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Pr="00955F79">
              <w:rPr>
                <w:rFonts w:cstheme="minorHAnsi"/>
                <w:sz w:val="20"/>
                <w:szCs w:val="20"/>
              </w:rPr>
              <w:t>))</w:t>
            </w:r>
          </w:p>
        </w:tc>
        <w:tc>
          <w:tcPr>
            <w:tcW w:w="4315" w:type="dxa"/>
            <w:vAlign w:val="center"/>
          </w:tcPr>
          <w:p w14:paraId="3603A76C" w14:textId="4B7C2E27" w:rsidR="00A64AE9" w:rsidRPr="00955F79" w:rsidRDefault="00995B6E" w:rsidP="00995B6E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74D469A5" w14:textId="77777777" w:rsidTr="00A64AE9">
        <w:trPr>
          <w:trHeight w:val="284"/>
        </w:trPr>
        <w:tc>
          <w:tcPr>
            <w:tcW w:w="507" w:type="dxa"/>
          </w:tcPr>
          <w:p w14:paraId="78EA0542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4D8BEEB" w14:textId="4059B32E" w:rsidR="00A64AE9" w:rsidRPr="00955F79" w:rsidRDefault="004D336F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Skan do: email, USB, SMB, komputera(</w:t>
            </w:r>
            <w:r w:rsidRPr="00955F79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Pr="00955F7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4A2126A5" w14:textId="76036AED" w:rsidR="00A64AE9" w:rsidRPr="00955F79" w:rsidRDefault="00995B6E" w:rsidP="00995B6E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784E5AC3" w14:textId="77777777" w:rsidTr="00A64AE9">
        <w:trPr>
          <w:trHeight w:val="284"/>
        </w:trPr>
        <w:tc>
          <w:tcPr>
            <w:tcW w:w="507" w:type="dxa"/>
          </w:tcPr>
          <w:p w14:paraId="13E5D9C0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3DF697F" w14:textId="702563AE" w:rsidR="00A64AE9" w:rsidRPr="00955F79" w:rsidRDefault="004D336F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Rozdzielczość skanowania z podajnika ADF</w:t>
            </w:r>
          </w:p>
        </w:tc>
        <w:tc>
          <w:tcPr>
            <w:tcW w:w="4315" w:type="dxa"/>
            <w:vAlign w:val="center"/>
          </w:tcPr>
          <w:p w14:paraId="5CDF29AB" w14:textId="7C2A015A" w:rsidR="00A64AE9" w:rsidRPr="00955F79" w:rsidRDefault="00995B6E" w:rsidP="00995B6E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33A56686" w14:textId="77777777" w:rsidTr="00A64AE9">
        <w:trPr>
          <w:trHeight w:val="284"/>
        </w:trPr>
        <w:tc>
          <w:tcPr>
            <w:tcW w:w="507" w:type="dxa"/>
          </w:tcPr>
          <w:p w14:paraId="70FCDC47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2F9B904C" w14:textId="2FCD3FA7" w:rsidR="00A64AE9" w:rsidRPr="00955F79" w:rsidRDefault="004D336F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Możliwość wysyłania i odbioru Faksu (</w:t>
            </w:r>
            <w:r w:rsidRPr="00955F79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Pr="00955F7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7DFB7ADD" w14:textId="7282D241" w:rsidR="00A64AE9" w:rsidRPr="00955F79" w:rsidRDefault="00995B6E" w:rsidP="00995B6E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75D5EBD1" w14:textId="77777777" w:rsidTr="00A64AE9">
        <w:trPr>
          <w:trHeight w:val="284"/>
        </w:trPr>
        <w:tc>
          <w:tcPr>
            <w:tcW w:w="507" w:type="dxa"/>
          </w:tcPr>
          <w:p w14:paraId="6B5AEE6E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A79E44E" w14:textId="4BEA930A" w:rsidR="00A64AE9" w:rsidRPr="00955F79" w:rsidRDefault="00955F79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Port Ethernet 1Gbps</w:t>
            </w:r>
          </w:p>
        </w:tc>
        <w:tc>
          <w:tcPr>
            <w:tcW w:w="4315" w:type="dxa"/>
            <w:vAlign w:val="center"/>
          </w:tcPr>
          <w:p w14:paraId="51383F01" w14:textId="1FC8EB7F" w:rsidR="00A64AE9" w:rsidRPr="00955F79" w:rsidRDefault="00995B6E" w:rsidP="00995B6E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A64AE9" w:rsidRPr="00955F79" w14:paraId="4F4ED503" w14:textId="77777777" w:rsidTr="006168D7">
        <w:trPr>
          <w:trHeight w:val="284"/>
        </w:trPr>
        <w:tc>
          <w:tcPr>
            <w:tcW w:w="507" w:type="dxa"/>
          </w:tcPr>
          <w:p w14:paraId="0BCAB93A" w14:textId="77777777" w:rsidR="00A64AE9" w:rsidRPr="00955F79" w:rsidRDefault="00A64AE9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B30A109" w14:textId="73B9BD84" w:rsidR="00A64AE9" w:rsidRPr="00955F79" w:rsidRDefault="00955F79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55F79">
              <w:rPr>
                <w:rFonts w:cstheme="minorHAnsi"/>
                <w:sz w:val="20"/>
                <w:szCs w:val="20"/>
              </w:rPr>
              <w:t>Możliwość integracji z AD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955F79">
              <w:rPr>
                <w:rFonts w:cstheme="minorHAnsi"/>
                <w:sz w:val="20"/>
                <w:szCs w:val="20"/>
              </w:rPr>
              <w:t>(</w:t>
            </w:r>
            <w:r w:rsidRPr="00955F79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Pr="00955F7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139ED49A" w14:textId="79FF1F8E" w:rsidR="00A64AE9" w:rsidRPr="00955F79" w:rsidRDefault="00995B6E" w:rsidP="00995B6E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168D7" w:rsidRPr="00955F79" w14:paraId="43DB397F" w14:textId="77777777" w:rsidTr="006168D7">
        <w:trPr>
          <w:trHeight w:val="284"/>
        </w:trPr>
        <w:tc>
          <w:tcPr>
            <w:tcW w:w="507" w:type="dxa"/>
          </w:tcPr>
          <w:p w14:paraId="3D67538F" w14:textId="77777777" w:rsidR="006168D7" w:rsidRPr="00955F79" w:rsidRDefault="006168D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FFD5CF5" w14:textId="7E4A55DA" w:rsidR="006168D7" w:rsidRPr="00955F79" w:rsidRDefault="009C2F5A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Pamięć wewnętrzna</w:t>
            </w:r>
          </w:p>
        </w:tc>
        <w:tc>
          <w:tcPr>
            <w:tcW w:w="4315" w:type="dxa"/>
            <w:vAlign w:val="center"/>
          </w:tcPr>
          <w:p w14:paraId="75E3EBD5" w14:textId="4B6A822C" w:rsidR="006168D7" w:rsidRPr="00955F79" w:rsidRDefault="00995B6E" w:rsidP="00995B6E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  <w:t xml:space="preserve"> </w:t>
            </w:r>
            <w:r w:rsidR="009C2F5A">
              <w:rPr>
                <w:rFonts w:cstheme="minorHAnsi"/>
                <w:sz w:val="20"/>
                <w:szCs w:val="20"/>
              </w:rPr>
              <w:t>GB</w:t>
            </w:r>
          </w:p>
        </w:tc>
      </w:tr>
      <w:tr w:rsidR="006168D7" w:rsidRPr="00955F79" w14:paraId="728AA569" w14:textId="77777777" w:rsidTr="006168D7">
        <w:trPr>
          <w:trHeight w:val="284"/>
        </w:trPr>
        <w:tc>
          <w:tcPr>
            <w:tcW w:w="507" w:type="dxa"/>
          </w:tcPr>
          <w:p w14:paraId="4C39A55D" w14:textId="77777777" w:rsidR="006168D7" w:rsidRPr="009C2F5A" w:rsidRDefault="006168D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A89ADA9" w14:textId="2ADD21CD" w:rsidR="006168D7" w:rsidRPr="009C2F5A" w:rsidRDefault="009C2F5A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9C2F5A">
              <w:rPr>
                <w:sz w:val="20"/>
                <w:szCs w:val="20"/>
              </w:rPr>
              <w:t>Obsługiwane formaty papieru (skan i druk)</w:t>
            </w:r>
          </w:p>
        </w:tc>
        <w:tc>
          <w:tcPr>
            <w:tcW w:w="4315" w:type="dxa"/>
            <w:vAlign w:val="center"/>
          </w:tcPr>
          <w:p w14:paraId="6ED8142B" w14:textId="5010A7ED" w:rsidR="006168D7" w:rsidRPr="009C2F5A" w:rsidRDefault="00995B6E" w:rsidP="00995B6E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168D7" w:rsidRPr="00955F79" w14:paraId="2148D10B" w14:textId="77777777" w:rsidTr="006168D7">
        <w:trPr>
          <w:trHeight w:val="284"/>
        </w:trPr>
        <w:tc>
          <w:tcPr>
            <w:tcW w:w="507" w:type="dxa"/>
          </w:tcPr>
          <w:p w14:paraId="4BF8ADA5" w14:textId="77777777" w:rsidR="006168D7" w:rsidRPr="00955F79" w:rsidRDefault="006168D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E2A8090" w14:textId="700EB0C1" w:rsidR="006168D7" w:rsidRPr="00955F79" w:rsidRDefault="009C2F5A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Pojemność podajnika papieru</w:t>
            </w:r>
          </w:p>
        </w:tc>
        <w:tc>
          <w:tcPr>
            <w:tcW w:w="4315" w:type="dxa"/>
            <w:vAlign w:val="center"/>
          </w:tcPr>
          <w:p w14:paraId="5F92E42F" w14:textId="2A07160D" w:rsidR="006168D7" w:rsidRPr="00955F79" w:rsidRDefault="00995B6E" w:rsidP="00995B6E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</w:tbl>
    <w:p w14:paraId="00EBFECC" w14:textId="77777777" w:rsidR="0040526A" w:rsidRPr="00955F79" w:rsidRDefault="0040526A" w:rsidP="00D84B0D">
      <w:pPr>
        <w:spacing w:after="600"/>
      </w:pPr>
    </w:p>
    <w:p w14:paraId="2F3049CB" w14:textId="77777777" w:rsidR="00184DDC" w:rsidRPr="00955F79" w:rsidRDefault="00184DDC" w:rsidP="00184DDC">
      <w:pPr>
        <w:spacing w:after="0"/>
        <w:ind w:left="4535"/>
        <w:rPr>
          <w:rFonts w:cstheme="minorHAnsi"/>
          <w:sz w:val="21"/>
          <w:szCs w:val="21"/>
        </w:rPr>
      </w:pPr>
      <w:r w:rsidRPr="00955F79">
        <w:rPr>
          <w:rFonts w:cstheme="minorHAnsi"/>
          <w:sz w:val="21"/>
          <w:szCs w:val="21"/>
        </w:rPr>
        <w:t>…………………………………………………………………………..</w:t>
      </w:r>
    </w:p>
    <w:p w14:paraId="54A9F91A" w14:textId="6A8BAA4A" w:rsidR="003F0CE9" w:rsidRPr="00184DDC" w:rsidRDefault="00184DDC" w:rsidP="00184DDC">
      <w:pPr>
        <w:spacing w:after="0"/>
        <w:ind w:left="4422"/>
        <w:rPr>
          <w:b/>
          <w:bCs/>
          <w:sz w:val="21"/>
          <w:szCs w:val="21"/>
        </w:rPr>
      </w:pPr>
      <w:r w:rsidRPr="00955F79">
        <w:rPr>
          <w:rFonts w:cstheme="minorHAnsi"/>
          <w:sz w:val="21"/>
          <w:szCs w:val="21"/>
        </w:rPr>
        <w:t>(podpis uprawnionego przedstawiciela Wykonawcy)</w:t>
      </w:r>
    </w:p>
    <w:sectPr w:rsidR="003F0CE9" w:rsidRPr="00184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4E011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7B1E73"/>
    <w:multiLevelType w:val="multilevel"/>
    <w:tmpl w:val="ECF883E0"/>
    <w:styleLink w:val="Styl1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2" w15:restartNumberingAfterBreak="0">
    <w:nsid w:val="06965549"/>
    <w:multiLevelType w:val="multilevel"/>
    <w:tmpl w:val="A37E81DE"/>
    <w:lvl w:ilvl="0">
      <w:start w:val="1"/>
      <w:numFmt w:val="decimal"/>
      <w:lvlText w:val="%1."/>
      <w:lvlJc w:val="left"/>
      <w:pPr>
        <w:ind w:left="170" w:hanging="170"/>
      </w:pPr>
    </w:lvl>
    <w:lvl w:ilvl="1">
      <w:start w:val="1"/>
      <w:numFmt w:val="decimal"/>
      <w:lvlText w:val="%1.%2."/>
      <w:lvlJc w:val="left"/>
      <w:pPr>
        <w:tabs>
          <w:tab w:val="num" w:pos="714"/>
        </w:tabs>
        <w:ind w:left="368" w:hanging="170"/>
      </w:pPr>
    </w:lvl>
    <w:lvl w:ilvl="2">
      <w:start w:val="1"/>
      <w:numFmt w:val="decimal"/>
      <w:lvlText w:val="%1.%2.%3."/>
      <w:lvlJc w:val="left"/>
      <w:pPr>
        <w:ind w:left="566" w:hanging="170"/>
      </w:pPr>
    </w:lvl>
    <w:lvl w:ilvl="3">
      <w:start w:val="1"/>
      <w:numFmt w:val="decimal"/>
      <w:lvlText w:val="%1.%2.%3.%4."/>
      <w:lvlJc w:val="left"/>
      <w:pPr>
        <w:ind w:left="764" w:hanging="170"/>
      </w:pPr>
    </w:lvl>
    <w:lvl w:ilvl="4">
      <w:start w:val="1"/>
      <w:numFmt w:val="decimal"/>
      <w:lvlText w:val="%1.%2.%3.%4.%5."/>
      <w:lvlJc w:val="left"/>
      <w:pPr>
        <w:ind w:left="962" w:hanging="170"/>
      </w:pPr>
    </w:lvl>
    <w:lvl w:ilvl="5">
      <w:start w:val="1"/>
      <w:numFmt w:val="decimal"/>
      <w:lvlText w:val="%1.%2.%3.%4.%5.%6."/>
      <w:lvlJc w:val="left"/>
      <w:pPr>
        <w:ind w:left="1160" w:hanging="170"/>
      </w:pPr>
    </w:lvl>
    <w:lvl w:ilvl="6">
      <w:start w:val="1"/>
      <w:numFmt w:val="decimal"/>
      <w:lvlText w:val="%1.%2.%3.%4.%5.%6.%7."/>
      <w:lvlJc w:val="left"/>
      <w:pPr>
        <w:ind w:left="1358" w:hanging="170"/>
      </w:pPr>
    </w:lvl>
    <w:lvl w:ilvl="7">
      <w:start w:val="1"/>
      <w:numFmt w:val="decimal"/>
      <w:lvlText w:val="%1.%2.%3.%4.%5.%6.%7.%8."/>
      <w:lvlJc w:val="left"/>
      <w:pPr>
        <w:ind w:left="1556" w:hanging="170"/>
      </w:pPr>
    </w:lvl>
    <w:lvl w:ilvl="8">
      <w:start w:val="1"/>
      <w:numFmt w:val="decimal"/>
      <w:lvlText w:val="%1.%2.%3.%4.%5.%6.%7.%8.%9."/>
      <w:lvlJc w:val="left"/>
      <w:pPr>
        <w:ind w:left="1754" w:hanging="170"/>
      </w:pPr>
    </w:lvl>
  </w:abstractNum>
  <w:abstractNum w:abstractNumId="3" w15:restartNumberingAfterBreak="0">
    <w:nsid w:val="191205F2"/>
    <w:multiLevelType w:val="multilevel"/>
    <w:tmpl w:val="4C2A7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34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65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852E8A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4E62AB"/>
    <w:multiLevelType w:val="hybridMultilevel"/>
    <w:tmpl w:val="E3027D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897F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2E4E01"/>
    <w:multiLevelType w:val="multilevel"/>
    <w:tmpl w:val="0CE2910E"/>
    <w:styleLink w:val="Styl3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8" w15:restartNumberingAfterBreak="0">
    <w:nsid w:val="21A5013E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8C4DD4"/>
    <w:multiLevelType w:val="multilevel"/>
    <w:tmpl w:val="EB3AB1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C5195C"/>
    <w:multiLevelType w:val="multilevel"/>
    <w:tmpl w:val="7A9894E0"/>
    <w:lvl w:ilvl="0">
      <w:start w:val="1"/>
      <w:numFmt w:val="decimal"/>
      <w:lvlText w:val="1.11.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BF5D50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2" w15:restartNumberingAfterBreak="0">
    <w:nsid w:val="3A867138"/>
    <w:multiLevelType w:val="multilevel"/>
    <w:tmpl w:val="65B8A76C"/>
    <w:lvl w:ilvl="0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1.%21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 w15:restartNumberingAfterBreak="0">
    <w:nsid w:val="49672C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F344F4"/>
    <w:multiLevelType w:val="hybridMultilevel"/>
    <w:tmpl w:val="2370E7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C6910DE"/>
    <w:multiLevelType w:val="hybridMultilevel"/>
    <w:tmpl w:val="20DE3406"/>
    <w:lvl w:ilvl="0" w:tplc="DF7A0E4A">
      <w:start w:val="1"/>
      <w:numFmt w:val="decimal"/>
      <w:lvlText w:val="%1."/>
      <w:lvlJc w:val="left"/>
      <w:pPr>
        <w:ind w:left="113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5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150724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5E154E3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9A432EE"/>
    <w:multiLevelType w:val="hybridMultilevel"/>
    <w:tmpl w:val="3B186B08"/>
    <w:lvl w:ilvl="0" w:tplc="FFFFFFFF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A6DE2"/>
    <w:multiLevelType w:val="hybridMultilevel"/>
    <w:tmpl w:val="8F1C8DB6"/>
    <w:lvl w:ilvl="0" w:tplc="FFFFFFFF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3CA6264"/>
    <w:multiLevelType w:val="hybridMultilevel"/>
    <w:tmpl w:val="3DEC0012"/>
    <w:lvl w:ilvl="0" w:tplc="3422722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2" w15:restartNumberingAfterBreak="0">
    <w:nsid w:val="7AA438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BB06775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4" w15:restartNumberingAfterBreak="0">
    <w:nsid w:val="7C1E4F3C"/>
    <w:multiLevelType w:val="hybridMultilevel"/>
    <w:tmpl w:val="B7027EE6"/>
    <w:lvl w:ilvl="0" w:tplc="ADC4E1A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507636">
    <w:abstractNumId w:val="1"/>
  </w:num>
  <w:num w:numId="2" w16cid:durableId="722214838">
    <w:abstractNumId w:val="21"/>
  </w:num>
  <w:num w:numId="3" w16cid:durableId="1304965649">
    <w:abstractNumId w:val="15"/>
  </w:num>
  <w:num w:numId="4" w16cid:durableId="34894416">
    <w:abstractNumId w:val="10"/>
  </w:num>
  <w:num w:numId="5" w16cid:durableId="880242974">
    <w:abstractNumId w:val="20"/>
  </w:num>
  <w:num w:numId="6" w16cid:durableId="1991983196">
    <w:abstractNumId w:val="12"/>
  </w:num>
  <w:num w:numId="7" w16cid:durableId="28530271">
    <w:abstractNumId w:val="14"/>
  </w:num>
  <w:num w:numId="8" w16cid:durableId="323777973">
    <w:abstractNumId w:val="5"/>
  </w:num>
  <w:num w:numId="9" w16cid:durableId="1779057620">
    <w:abstractNumId w:val="19"/>
  </w:num>
  <w:num w:numId="10" w16cid:durableId="62337624">
    <w:abstractNumId w:val="8"/>
  </w:num>
  <w:num w:numId="11" w16cid:durableId="1499493938">
    <w:abstractNumId w:val="6"/>
  </w:num>
  <w:num w:numId="12" w16cid:durableId="1405906317">
    <w:abstractNumId w:val="22"/>
  </w:num>
  <w:num w:numId="13" w16cid:durableId="1371491652">
    <w:abstractNumId w:val="23"/>
  </w:num>
  <w:num w:numId="14" w16cid:durableId="972756840">
    <w:abstractNumId w:val="3"/>
  </w:num>
  <w:num w:numId="15" w16cid:durableId="1597785607">
    <w:abstractNumId w:val="16"/>
  </w:num>
  <w:num w:numId="16" w16cid:durableId="769736839">
    <w:abstractNumId w:val="11"/>
  </w:num>
  <w:num w:numId="17" w16cid:durableId="522285795">
    <w:abstractNumId w:val="13"/>
  </w:num>
  <w:num w:numId="18" w16cid:durableId="679163729">
    <w:abstractNumId w:val="17"/>
  </w:num>
  <w:num w:numId="19" w16cid:durableId="1600597192">
    <w:abstractNumId w:val="9"/>
  </w:num>
  <w:num w:numId="20" w16cid:durableId="286397686">
    <w:abstractNumId w:val="4"/>
  </w:num>
  <w:num w:numId="21" w16cid:durableId="1131746589">
    <w:abstractNumId w:val="18"/>
  </w:num>
  <w:num w:numId="22" w16cid:durableId="1752773647">
    <w:abstractNumId w:val="0"/>
  </w:num>
  <w:num w:numId="23" w16cid:durableId="19320842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0639648">
    <w:abstractNumId w:val="7"/>
  </w:num>
  <w:num w:numId="25" w16cid:durableId="135353658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18"/>
    <w:rsid w:val="0001371C"/>
    <w:rsid w:val="000246B7"/>
    <w:rsid w:val="00062BC7"/>
    <w:rsid w:val="00065D1A"/>
    <w:rsid w:val="00066EF4"/>
    <w:rsid w:val="00083CFC"/>
    <w:rsid w:val="000B000B"/>
    <w:rsid w:val="000B4718"/>
    <w:rsid w:val="00167870"/>
    <w:rsid w:val="00175ECF"/>
    <w:rsid w:val="00184DDC"/>
    <w:rsid w:val="00232BAD"/>
    <w:rsid w:val="00270DDA"/>
    <w:rsid w:val="00282EFC"/>
    <w:rsid w:val="002C00E4"/>
    <w:rsid w:val="00341211"/>
    <w:rsid w:val="00380E16"/>
    <w:rsid w:val="003F0CE9"/>
    <w:rsid w:val="0040526A"/>
    <w:rsid w:val="00436A6B"/>
    <w:rsid w:val="004425AB"/>
    <w:rsid w:val="00465585"/>
    <w:rsid w:val="00467D32"/>
    <w:rsid w:val="004D1549"/>
    <w:rsid w:val="004D336F"/>
    <w:rsid w:val="004E0D4B"/>
    <w:rsid w:val="00500E33"/>
    <w:rsid w:val="00555512"/>
    <w:rsid w:val="005E3A23"/>
    <w:rsid w:val="005E4F04"/>
    <w:rsid w:val="006168D7"/>
    <w:rsid w:val="00655CEA"/>
    <w:rsid w:val="00656224"/>
    <w:rsid w:val="00674634"/>
    <w:rsid w:val="006A7C65"/>
    <w:rsid w:val="00737920"/>
    <w:rsid w:val="00764A58"/>
    <w:rsid w:val="00794C26"/>
    <w:rsid w:val="007B66F2"/>
    <w:rsid w:val="007C1618"/>
    <w:rsid w:val="007F670E"/>
    <w:rsid w:val="008370E0"/>
    <w:rsid w:val="008B07BC"/>
    <w:rsid w:val="008F5CF7"/>
    <w:rsid w:val="008F610B"/>
    <w:rsid w:val="008F6C4B"/>
    <w:rsid w:val="0091795C"/>
    <w:rsid w:val="009219BF"/>
    <w:rsid w:val="00933E53"/>
    <w:rsid w:val="00950C52"/>
    <w:rsid w:val="00950F18"/>
    <w:rsid w:val="0095271C"/>
    <w:rsid w:val="00955F79"/>
    <w:rsid w:val="00982E60"/>
    <w:rsid w:val="00995B6E"/>
    <w:rsid w:val="009C2F5A"/>
    <w:rsid w:val="009C4122"/>
    <w:rsid w:val="00A14A1B"/>
    <w:rsid w:val="00A220BD"/>
    <w:rsid w:val="00A25696"/>
    <w:rsid w:val="00A55FAA"/>
    <w:rsid w:val="00A64AE9"/>
    <w:rsid w:val="00A76223"/>
    <w:rsid w:val="00A83E82"/>
    <w:rsid w:val="00AB045D"/>
    <w:rsid w:val="00AD06B9"/>
    <w:rsid w:val="00B02DC0"/>
    <w:rsid w:val="00B03A99"/>
    <w:rsid w:val="00B36067"/>
    <w:rsid w:val="00B9585A"/>
    <w:rsid w:val="00BB3F26"/>
    <w:rsid w:val="00BC3A3C"/>
    <w:rsid w:val="00C06E75"/>
    <w:rsid w:val="00C45ED0"/>
    <w:rsid w:val="00C55E43"/>
    <w:rsid w:val="00C7681E"/>
    <w:rsid w:val="00CA2126"/>
    <w:rsid w:val="00CC7A8A"/>
    <w:rsid w:val="00CF02F3"/>
    <w:rsid w:val="00D31ECF"/>
    <w:rsid w:val="00D84B0D"/>
    <w:rsid w:val="00DD4C1F"/>
    <w:rsid w:val="00DF4BC8"/>
    <w:rsid w:val="00E17965"/>
    <w:rsid w:val="00E17F10"/>
    <w:rsid w:val="00E571BF"/>
    <w:rsid w:val="00E8067A"/>
    <w:rsid w:val="00EC1E4B"/>
    <w:rsid w:val="00EE44D6"/>
    <w:rsid w:val="00F117FB"/>
    <w:rsid w:val="00F319E4"/>
    <w:rsid w:val="00F37ADB"/>
    <w:rsid w:val="00F72626"/>
    <w:rsid w:val="00F97FD3"/>
    <w:rsid w:val="00FD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646D"/>
  <w15:chartTrackingRefBased/>
  <w15:docId w15:val="{60E24F92-9ABA-4E66-A47F-10FE0DB4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1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1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380E16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7C1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1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6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6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6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6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6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6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1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1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1618"/>
    <w:rPr>
      <w:i/>
      <w:iCs/>
      <w:color w:val="404040" w:themeColor="text1" w:themeTint="BF"/>
    </w:rPr>
  </w:style>
  <w:style w:type="paragraph" w:styleId="Akapitzlist">
    <w:name w:val="List Paragraph"/>
    <w:aliases w:val="Podsis rysunku,BulletC,Bullet Number,List Paragraph1,lp1,List Paragraph2,ISCG Numerowanie,lp11,List Paragraph11,Bullet 1,Use Case List Paragraph,Body MS Bullet,Colorful List Accent 1,Medium Grid 1 Accent 2,Medium Grid 1 - Accent 21,L1"/>
    <w:basedOn w:val="Normalny"/>
    <w:link w:val="AkapitzlistZnak"/>
    <w:uiPriority w:val="34"/>
    <w:qFormat/>
    <w:rsid w:val="007C16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16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6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618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BulletC Znak,Bullet Number Znak,List Paragraph1 Znak,lp1 Znak,List Paragraph2 Znak,ISCG Numerowanie Znak,lp11 Znak,List Paragraph11 Znak,Bullet 1 Znak,Use Case List Paragraph Znak,Body MS Bullet Znak,L1 Znak"/>
    <w:link w:val="Akapitzlist"/>
    <w:uiPriority w:val="34"/>
    <w:locked/>
    <w:rsid w:val="00500E33"/>
  </w:style>
  <w:style w:type="paragraph" w:customStyle="1" w:styleId="Akapitzlist2">
    <w:name w:val="Akapit z listą2"/>
    <w:basedOn w:val="Normalny"/>
    <w:rsid w:val="00500E3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555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61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numbering" w:customStyle="1" w:styleId="Styl3">
    <w:name w:val="Styl3"/>
    <w:uiPriority w:val="99"/>
    <w:rsid w:val="00EE44D6"/>
    <w:pPr>
      <w:numPr>
        <w:numId w:val="24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67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67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67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</dc:creator>
  <cp:keywords/>
  <dc:description/>
  <cp:lastModifiedBy>norbert</cp:lastModifiedBy>
  <cp:revision>16</cp:revision>
  <cp:lastPrinted>2025-11-14T07:26:00Z</cp:lastPrinted>
  <dcterms:created xsi:type="dcterms:W3CDTF">2026-07-21T07:04:00Z</dcterms:created>
  <dcterms:modified xsi:type="dcterms:W3CDTF">2026-08-26T09:23:00Z</dcterms:modified>
</cp:coreProperties>
</file>